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4A0BB7" w:rsidTr="004A0BB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4A0BB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A0BB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A0B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0BB7">
                                <w:tc>
                                  <w:tcPr>
                                    <w:tcW w:w="0" w:type="auto"/>
                                    <w:tcMar>
                                      <w:top w:w="0" w:type="dxa"/>
                                      <w:left w:w="135" w:type="dxa"/>
                                      <w:bottom w:w="0" w:type="dxa"/>
                                      <w:right w:w="135" w:type="dxa"/>
                                    </w:tcMar>
                                    <w:hideMark/>
                                  </w:tcPr>
                                  <w:p w:rsidR="004A0BB7" w:rsidRDefault="004A0BB7">
                                    <w:pPr>
                                      <w:jc w:val="center"/>
                                    </w:pPr>
                                    <w:r>
                                      <w:rPr>
                                        <w:noProof/>
                                      </w:rPr>
                                      <w:drawing>
                                        <wp:inline distT="0" distB="0" distL="0" distR="0">
                                          <wp:extent cx="2400300" cy="952500"/>
                                          <wp:effectExtent l="0" t="0" r="0" b="0"/>
                                          <wp:docPr id="4" name="Picture 4" descr="https://gallery.mailchimp.com/c7623134be0956b6fc8fb1d68/images/d97340d1-402f-4702-bc3e-61237543a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7623134be0956b6fc8fb1d68/images/d97340d1-402f-4702-bc3e-61237543a1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tc>
                              </w:tr>
                            </w:tbl>
                            <w:p w:rsidR="004A0BB7" w:rsidRDefault="004A0BB7">
                              <w:pPr>
                                <w:rPr>
                                  <w:rFonts w:eastAsia="Times New Roman"/>
                                  <w:sz w:val="20"/>
                                  <w:szCs w:val="20"/>
                                </w:rPr>
                              </w:pPr>
                            </w:p>
                          </w:tc>
                        </w:tr>
                      </w:tbl>
                      <w:p w:rsidR="004A0BB7" w:rsidRDefault="004A0BB7">
                        <w:pPr>
                          <w:rPr>
                            <w:rFonts w:eastAsia="Times New Roman"/>
                            <w:sz w:val="20"/>
                            <w:szCs w:val="20"/>
                          </w:rPr>
                        </w:pPr>
                      </w:p>
                    </w:tc>
                  </w:tr>
                </w:tbl>
                <w:p w:rsidR="004A0BB7" w:rsidRDefault="004A0BB7">
                  <w:pPr>
                    <w:jc w:val="center"/>
                    <w:rPr>
                      <w:rFonts w:eastAsia="Times New Roman"/>
                      <w:sz w:val="20"/>
                      <w:szCs w:val="20"/>
                    </w:rPr>
                  </w:pPr>
                </w:p>
              </w:tc>
            </w:tr>
          </w:tbl>
          <w:p w:rsidR="004A0BB7" w:rsidRDefault="004A0BB7">
            <w:pPr>
              <w:jc w:val="center"/>
              <w:rPr>
                <w:rFonts w:eastAsia="Times New Roman"/>
                <w:sz w:val="20"/>
                <w:szCs w:val="20"/>
              </w:rPr>
            </w:pPr>
          </w:p>
        </w:tc>
      </w:tr>
      <w:tr w:rsidR="004A0BB7" w:rsidTr="004A0BB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4A0BB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A0BB7">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A0BB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A0BB7">
                                <w:tc>
                                  <w:tcPr>
                                    <w:tcW w:w="0" w:type="auto"/>
                                    <w:tcMar>
                                      <w:top w:w="135" w:type="dxa"/>
                                      <w:left w:w="270" w:type="dxa"/>
                                      <w:bottom w:w="135" w:type="dxa"/>
                                      <w:right w:w="270" w:type="dxa"/>
                                    </w:tcMar>
                                    <w:hideMark/>
                                  </w:tcPr>
                                  <w:p w:rsidR="004A0BB7" w:rsidRDefault="004A0BB7">
                                    <w:pPr>
                                      <w:spacing w:line="360" w:lineRule="auto"/>
                                      <w:jc w:val="center"/>
                                      <w:rPr>
                                        <w:rFonts w:ascii="Helvetica" w:hAnsi="Helvetica" w:cs="Helvetica"/>
                                        <w:color w:val="606060"/>
                                        <w:sz w:val="23"/>
                                        <w:szCs w:val="23"/>
                                      </w:rPr>
                                    </w:pPr>
                                    <w:r>
                                      <w:rPr>
                                        <w:rStyle w:val="Strong"/>
                                        <w:rFonts w:ascii="Helvetica" w:hAnsi="Helvetica" w:cs="Helvetica"/>
                                        <w:color w:val="0000FF"/>
                                        <w:sz w:val="21"/>
                                        <w:szCs w:val="21"/>
                                      </w:rPr>
                                      <w:t>Spring 2015 Newsletter</w:t>
                                    </w:r>
                                  </w:p>
                                  <w:p w:rsidR="004A0BB7" w:rsidRDefault="004A0BB7">
                                    <w:pPr>
                                      <w:spacing w:line="360" w:lineRule="auto"/>
                                      <w:rPr>
                                        <w:rFonts w:ascii="Helvetica" w:hAnsi="Helvetica" w:cs="Helvetica"/>
                                        <w:color w:val="606060"/>
                                        <w:sz w:val="23"/>
                                        <w:szCs w:val="23"/>
                                      </w:rPr>
                                    </w:pPr>
                                    <w:r>
                                      <w:rPr>
                                        <w:rFonts w:ascii="Helvetica" w:hAnsi="Helvetica" w:cs="Helvetica"/>
                                        <w:color w:val="0000FF"/>
                                        <w:sz w:val="18"/>
                                        <w:szCs w:val="18"/>
                                      </w:rPr>
                                      <w:t>  </w:t>
                                    </w:r>
                                    <w:r>
                                      <w:rPr>
                                        <w:rFonts w:ascii="Helvetica" w:hAnsi="Helvetica" w:cs="Helvetica"/>
                                        <w:color w:val="606060"/>
                                        <w:sz w:val="23"/>
                                        <w:szCs w:val="23"/>
                                      </w:rPr>
                                      <w:br/>
                                    </w:r>
                                    <w:r>
                                      <w:rPr>
                                        <w:rStyle w:val="Strong"/>
                                        <w:rFonts w:ascii="Helvetica" w:hAnsi="Helvetica" w:cs="Helvetica"/>
                                        <w:color w:val="000000"/>
                                        <w:sz w:val="18"/>
                                        <w:szCs w:val="18"/>
                                      </w:rPr>
                                      <w:t>Welcome to the first edition of the Julie Allen Consulting newsletter bringing you the latest news and updates on business improvement in Northern Ireland.</w:t>
                                    </w:r>
                                    <w:r>
                                      <w:rPr>
                                        <w:rFonts w:ascii="Helvetica" w:hAnsi="Helvetica" w:cs="Helvetica"/>
                                        <w:color w:val="606060"/>
                                        <w:sz w:val="23"/>
                                        <w:szCs w:val="23"/>
                                      </w:rPr>
                                      <w:t xml:space="preserve"> </w:t>
                                    </w:r>
                                  </w:p>
                                </w:tc>
                              </w:tr>
                            </w:tbl>
                            <w:p w:rsidR="004A0BB7" w:rsidRDefault="004A0BB7">
                              <w:pPr>
                                <w:rPr>
                                  <w:rFonts w:eastAsia="Times New Roman"/>
                                  <w:sz w:val="20"/>
                                  <w:szCs w:val="20"/>
                                </w:rPr>
                              </w:pPr>
                            </w:p>
                          </w:tc>
                        </w:tr>
                      </w:tbl>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A0BB7">
                                <w:tc>
                                  <w:tcPr>
                                    <w:tcW w:w="0" w:type="auto"/>
                                    <w:tcBorders>
                                      <w:top w:val="single" w:sz="8" w:space="0" w:color="999999"/>
                                      <w:left w:val="nil"/>
                                      <w:bottom w:val="nil"/>
                                      <w:right w:val="nil"/>
                                    </w:tcBorders>
                                    <w:vAlign w:val="center"/>
                                    <w:hideMark/>
                                  </w:tcPr>
                                  <w:p w:rsidR="004A0BB7" w:rsidRDefault="004A0BB7"/>
                                </w:tc>
                              </w:tr>
                            </w:tbl>
                            <w:p w:rsidR="004A0BB7" w:rsidRDefault="004A0BB7">
                              <w:pPr>
                                <w:rPr>
                                  <w:rFonts w:eastAsia="Times New Roman"/>
                                  <w:sz w:val="20"/>
                                  <w:szCs w:val="20"/>
                                </w:rPr>
                              </w:pPr>
                            </w:p>
                          </w:tc>
                        </w:tr>
                      </w:tbl>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A0BB7">
                                <w:tc>
                                  <w:tcPr>
                                    <w:tcW w:w="0" w:type="auto"/>
                                    <w:tcMar>
                                      <w:top w:w="135" w:type="dxa"/>
                                      <w:left w:w="270" w:type="dxa"/>
                                      <w:bottom w:w="135" w:type="dxa"/>
                                      <w:right w:w="270" w:type="dxa"/>
                                    </w:tcMar>
                                    <w:hideMark/>
                                  </w:tcPr>
                                  <w:p w:rsidR="004A0BB7" w:rsidRDefault="004A0BB7">
                                    <w:pPr>
                                      <w:spacing w:line="360" w:lineRule="auto"/>
                                      <w:rPr>
                                        <w:rFonts w:ascii="Helvetica" w:hAnsi="Helvetica" w:cs="Helvetica"/>
                                        <w:color w:val="606060"/>
                                        <w:sz w:val="23"/>
                                        <w:szCs w:val="23"/>
                                      </w:rPr>
                                    </w:pPr>
                                    <w:r>
                                      <w:rPr>
                                        <w:rStyle w:val="Strong"/>
                                        <w:rFonts w:ascii="Helvetica" w:hAnsi="Helvetica" w:cs="Helvetica"/>
                                        <w:color w:val="0000FF"/>
                                        <w:sz w:val="18"/>
                                        <w:szCs w:val="18"/>
                                      </w:rPr>
                                      <w:t>CELEBRATING SUCCESS</w:t>
                                    </w:r>
                                    <w:r>
                                      <w:rPr>
                                        <w:rFonts w:ascii="Helvetica" w:hAnsi="Helvetica" w:cs="Helvetica"/>
                                        <w:b/>
                                        <w:bCs/>
                                        <w:color w:val="0000FF"/>
                                        <w:sz w:val="18"/>
                                        <w:szCs w:val="18"/>
                                      </w:rPr>
                                      <w:br/>
                                    </w:r>
                                    <w:r>
                                      <w:rPr>
                                        <w:rStyle w:val="Strong"/>
                                        <w:rFonts w:ascii="Helvetica" w:hAnsi="Helvetica" w:cs="Helvetica"/>
                                        <w:color w:val="0000FF"/>
                                        <w:sz w:val="18"/>
                                        <w:szCs w:val="18"/>
                                      </w:rPr>
                                      <w:t> </w:t>
                                    </w:r>
                                    <w:r>
                                      <w:rPr>
                                        <w:rFonts w:ascii="Helvetica" w:hAnsi="Helvetica" w:cs="Helvetica"/>
                                        <w:b/>
                                        <w:bCs/>
                                        <w:color w:val="0000FF"/>
                                        <w:sz w:val="18"/>
                                        <w:szCs w:val="18"/>
                                      </w:rPr>
                                      <w:br/>
                                    </w:r>
                                    <w:r>
                                      <w:rPr>
                                        <w:rStyle w:val="Strong"/>
                                        <w:rFonts w:ascii="Helvetica" w:hAnsi="Helvetica" w:cs="Helvetica"/>
                                        <w:color w:val="0000FF"/>
                                        <w:sz w:val="18"/>
                                        <w:szCs w:val="18"/>
                                      </w:rPr>
                                      <w:t>Investors in People Celebration Event at Hillsborough Castle</w:t>
                                    </w:r>
                                    <w:r>
                                      <w:rPr>
                                        <w:rFonts w:ascii="Helvetica" w:hAnsi="Helvetica" w:cs="Helvetica"/>
                                        <w:color w:val="606060"/>
                                        <w:sz w:val="23"/>
                                        <w:szCs w:val="23"/>
                                      </w:rPr>
                                      <w:t xml:space="preserve"> </w:t>
                                    </w:r>
                                  </w:p>
                                </w:tc>
                              </w:tr>
                            </w:tbl>
                            <w:p w:rsidR="004A0BB7" w:rsidRDefault="004A0BB7">
                              <w:pPr>
                                <w:rPr>
                                  <w:rFonts w:eastAsia="Times New Roman"/>
                                  <w:sz w:val="20"/>
                                  <w:szCs w:val="20"/>
                                </w:rPr>
                              </w:pPr>
                            </w:p>
                          </w:tc>
                        </w:tr>
                      </w:tbl>
                      <w:p w:rsidR="004A0BB7" w:rsidRDefault="004A0BB7"/>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0BB7">
                                <w:tc>
                                  <w:tcPr>
                                    <w:tcW w:w="0" w:type="auto"/>
                                    <w:tcMar>
                                      <w:top w:w="0" w:type="dxa"/>
                                      <w:left w:w="135" w:type="dxa"/>
                                      <w:bottom w:w="0" w:type="dxa"/>
                                      <w:right w:w="135" w:type="dxa"/>
                                    </w:tcMar>
                                    <w:hideMark/>
                                  </w:tcPr>
                                  <w:p w:rsidR="004A0BB7" w:rsidRDefault="004A0BB7">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3482975"/>
                                          <wp:effectExtent l="0" t="0" r="0" b="3175"/>
                                          <wp:wrapSquare wrapText="bothSides"/>
                                          <wp:docPr id="6" name="Picture 6" descr="https://gallery.mailchimp.com/c7623134be0956b6fc8fb1d68/images/08390697-7c55-4d19-984f-627bb8535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7623134be0956b6fc8fb1d68/images/08390697-7c55-4d19-984f-627bb853516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3482975"/>
                                                  </a:xfrm>
                                                  <a:prstGeom prst="rect">
                                                    <a:avLst/>
                                                  </a:prstGeom>
                                                  <a:noFill/>
                                                </pic:spPr>
                                              </pic:pic>
                                            </a:graphicData>
                                          </a:graphic>
                                          <wp14:sizeRelH relativeFrom="page">
                                            <wp14:pctWidth>0</wp14:pctWidth>
                                          </wp14:sizeRelH>
                                          <wp14:sizeRelV relativeFrom="page">
                                            <wp14:pctHeight>0</wp14:pctHeight>
                                          </wp14:sizeRelV>
                                        </wp:anchor>
                                      </w:drawing>
                                    </w:r>
                                  </w:p>
                                </w:tc>
                              </w:tr>
                            </w:tbl>
                            <w:p w:rsidR="004A0BB7" w:rsidRDefault="004A0BB7">
                              <w:pPr>
                                <w:rPr>
                                  <w:rFonts w:eastAsia="Times New Roman"/>
                                  <w:sz w:val="20"/>
                                  <w:szCs w:val="20"/>
                                </w:rPr>
                              </w:pPr>
                            </w:p>
                          </w:tc>
                        </w:tr>
                      </w:tbl>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A0BB7">
                                <w:tc>
                                  <w:tcPr>
                                    <w:tcW w:w="0" w:type="auto"/>
                                    <w:tcMar>
                                      <w:top w:w="135" w:type="dxa"/>
                                      <w:left w:w="270" w:type="dxa"/>
                                      <w:bottom w:w="135" w:type="dxa"/>
                                      <w:right w:w="270" w:type="dxa"/>
                                    </w:tcMar>
                                    <w:hideMark/>
                                  </w:tcPr>
                                  <w:p w:rsidR="004A0BB7" w:rsidRDefault="004A0BB7">
                                    <w:pPr>
                                      <w:spacing w:line="360" w:lineRule="auto"/>
                                      <w:rPr>
                                        <w:rFonts w:ascii="Helvetica" w:hAnsi="Helvetica" w:cs="Helvetica"/>
                                        <w:color w:val="606060"/>
                                        <w:sz w:val="23"/>
                                        <w:szCs w:val="23"/>
                                      </w:rPr>
                                    </w:pPr>
                                    <w:r>
                                      <w:rPr>
                                        <w:rFonts w:ascii="Helvetica" w:hAnsi="Helvetica" w:cs="Helvetica"/>
                                        <w:color w:val="606060"/>
                                        <w:sz w:val="18"/>
                                        <w:szCs w:val="18"/>
                                      </w:rPr>
                                      <w:lastRenderedPageBreak/>
                                      <w:t>10 organisations secured places on the Investors in People group programme supported by the Department for Employment and Learning and the Belfast City Council.  Their Certificates of ‘working with’ Investors in People were presented at the City Hall by Ruth Rea, Economic Development Assistant Manager and Joyce Rutherford, Investors in People NI Manager.</w:t>
                                    </w:r>
                                    <w:r>
                                      <w:rPr>
                                        <w:rFonts w:ascii="Helvetica" w:hAnsi="Helvetica" w:cs="Helvetica"/>
                                        <w:color w:val="606060"/>
                                        <w:sz w:val="18"/>
                                        <w:szCs w:val="18"/>
                                      </w:rPr>
                                      <w:br/>
                                      <w:t> </w:t>
                                    </w:r>
                                    <w:r>
                                      <w:rPr>
                                        <w:rFonts w:ascii="Helvetica" w:hAnsi="Helvetica" w:cs="Helvetica"/>
                                        <w:color w:val="606060"/>
                                        <w:sz w:val="18"/>
                                        <w:szCs w:val="18"/>
                                      </w:rPr>
                                      <w:br/>
                                      <w:t xml:space="preserve">Companies participating in the programme are Bruce Shaw, Chemical Treatment Services, Industrial Temps, Irish Football Association, </w:t>
                                    </w:r>
                                    <w:proofErr w:type="spellStart"/>
                                    <w:r>
                                      <w:rPr>
                                        <w:rFonts w:ascii="Helvetica" w:hAnsi="Helvetica" w:cs="Helvetica"/>
                                        <w:color w:val="606060"/>
                                        <w:sz w:val="18"/>
                                        <w:szCs w:val="18"/>
                                      </w:rPr>
                                      <w:t>Olenick</w:t>
                                    </w:r>
                                    <w:proofErr w:type="spellEnd"/>
                                    <w:r>
                                      <w:rPr>
                                        <w:rFonts w:ascii="Helvetica" w:hAnsi="Helvetica" w:cs="Helvetica"/>
                                        <w:color w:val="606060"/>
                                        <w:sz w:val="18"/>
                                        <w:szCs w:val="18"/>
                                      </w:rPr>
                                      <w:t xml:space="preserve"> Global, Positive Life, Prime Care, Selective Travel and Upper Springfield Development Trust.</w:t>
                                    </w:r>
                                    <w:r>
                                      <w:rPr>
                                        <w:rFonts w:ascii="Helvetica" w:hAnsi="Helvetica" w:cs="Helvetica"/>
                                        <w:color w:val="606060"/>
                                        <w:sz w:val="23"/>
                                        <w:szCs w:val="23"/>
                                      </w:rPr>
                                      <w:t xml:space="preserve"> </w:t>
                                    </w:r>
                                  </w:p>
                                </w:tc>
                              </w:tr>
                            </w:tbl>
                            <w:p w:rsidR="004A0BB7" w:rsidRDefault="004A0BB7">
                              <w:pPr>
                                <w:rPr>
                                  <w:rFonts w:eastAsia="Times New Roman"/>
                                  <w:sz w:val="20"/>
                                  <w:szCs w:val="20"/>
                                </w:rPr>
                              </w:pPr>
                            </w:p>
                          </w:tc>
                        </w:tr>
                      </w:tbl>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rsidTr="004A0BB7">
                          <w:trPr>
                            <w:trHeight w:val="11941"/>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4A0BB7" w:rsidTr="004A0BB7">
                                <w:tc>
                                  <w:tcPr>
                                    <w:tcW w:w="0" w:type="auto"/>
                                    <w:tcBorders>
                                      <w:top w:val="single" w:sz="8" w:space="0" w:color="999999"/>
                                      <w:left w:val="nil"/>
                                      <w:bottom w:val="nil"/>
                                      <w:right w:val="nil"/>
                                    </w:tcBorders>
                                    <w:vAlign w:val="center"/>
                                  </w:tcPr>
                                  <w:p w:rsidR="004A0BB7" w:rsidRDefault="004A0BB7"/>
                                </w:tc>
                              </w:tr>
                            </w:tbl>
                            <w:p w:rsidR="004A0BB7" w:rsidRDefault="004A0BB7">
                              <w:pPr>
                                <w:rPr>
                                  <w:rFonts w:eastAsia="Times New Roman"/>
                                  <w:sz w:val="20"/>
                                  <w:szCs w:val="20"/>
                                </w:rPr>
                              </w:pPr>
                              <w:bookmarkStart w:id="0" w:name="_GoBack"/>
                              <w:bookmarkEnd w:id="0"/>
                            </w:p>
                          </w:tc>
                        </w:tr>
                      </w:tbl>
                      <w:p w:rsidR="004A0BB7" w:rsidRDefault="004A0BB7"/>
                      <w:tbl>
                        <w:tblPr>
                          <w:tblW w:w="5000" w:type="pct"/>
                          <w:tblCellMar>
                            <w:left w:w="0" w:type="dxa"/>
                            <w:right w:w="0" w:type="dxa"/>
                          </w:tblCellMar>
                          <w:tblLook w:val="04A0" w:firstRow="1" w:lastRow="0" w:firstColumn="1" w:lastColumn="0" w:noHBand="0" w:noVBand="1"/>
                        </w:tblPr>
                        <w:tblGrid>
                          <w:gridCol w:w="9000"/>
                        </w:tblGrid>
                        <w:tr w:rsidR="004A0B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0BB7">
                                <w:tc>
                                  <w:tcPr>
                                    <w:tcW w:w="0" w:type="auto"/>
                                    <w:tcMar>
                                      <w:top w:w="0" w:type="dxa"/>
                                      <w:left w:w="135" w:type="dxa"/>
                                      <w:bottom w:w="0" w:type="dxa"/>
                                      <w:right w:w="135" w:type="dxa"/>
                                    </w:tcMar>
                                    <w:hideMark/>
                                  </w:tcPr>
                                  <w:p w:rsidR="004A0BB7" w:rsidRDefault="004A0BB7">
                                    <w:pPr>
                                      <w:jc w:val="center"/>
                                    </w:pPr>
                                  </w:p>
                                </w:tc>
                              </w:tr>
                            </w:tbl>
                            <w:p w:rsidR="004A0BB7" w:rsidRDefault="004A0BB7">
                              <w:pPr>
                                <w:rPr>
                                  <w:rFonts w:eastAsia="Times New Roman"/>
                                  <w:sz w:val="20"/>
                                  <w:szCs w:val="20"/>
                                </w:rPr>
                              </w:pPr>
                            </w:p>
                          </w:tc>
                        </w:tr>
                      </w:tbl>
                      <w:p w:rsidR="004A0BB7" w:rsidRDefault="004A0BB7"/>
                      <w:p w:rsidR="004A0BB7" w:rsidRDefault="004A0BB7">
                        <w:pPr>
                          <w:rPr>
                            <w:rFonts w:eastAsia="Times New Roman"/>
                          </w:rPr>
                        </w:pPr>
                      </w:p>
                    </w:tc>
                  </w:tr>
                </w:tbl>
                <w:p w:rsidR="004A0BB7" w:rsidRDefault="004A0BB7">
                  <w:pPr>
                    <w:jc w:val="center"/>
                    <w:rPr>
                      <w:rFonts w:eastAsia="Times New Roman"/>
                      <w:sz w:val="20"/>
                      <w:szCs w:val="20"/>
                    </w:rPr>
                  </w:pPr>
                </w:p>
              </w:tc>
            </w:tr>
          </w:tbl>
          <w:p w:rsidR="004A0BB7" w:rsidRDefault="004A0BB7">
            <w:pPr>
              <w:jc w:val="center"/>
              <w:rPr>
                <w:rFonts w:eastAsia="Times New Roman"/>
                <w:sz w:val="20"/>
                <w:szCs w:val="20"/>
              </w:rPr>
            </w:pPr>
          </w:p>
        </w:tc>
      </w:tr>
    </w:tbl>
    <w:p w:rsidR="006549F3" w:rsidRDefault="006549F3"/>
    <w:sectPr w:rsidR="0065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9E0"/>
    <w:multiLevelType w:val="multilevel"/>
    <w:tmpl w:val="BFCEE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0B0C0F"/>
    <w:multiLevelType w:val="multilevel"/>
    <w:tmpl w:val="B98C9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222DED"/>
    <w:multiLevelType w:val="multilevel"/>
    <w:tmpl w:val="0EC4B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844F40"/>
    <w:multiLevelType w:val="multilevel"/>
    <w:tmpl w:val="2206A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EE2A2F"/>
    <w:multiLevelType w:val="multilevel"/>
    <w:tmpl w:val="0FDEF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156A63"/>
    <w:multiLevelType w:val="multilevel"/>
    <w:tmpl w:val="2732F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6475F"/>
    <w:multiLevelType w:val="multilevel"/>
    <w:tmpl w:val="B59CC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B7"/>
    <w:rsid w:val="004A0BB7"/>
    <w:rsid w:val="0065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EACB4-7BAC-4578-A0F3-A86F6F43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BB7"/>
    <w:rPr>
      <w:color w:val="0000FF"/>
      <w:u w:val="single"/>
    </w:rPr>
  </w:style>
  <w:style w:type="character" w:styleId="Strong">
    <w:name w:val="Strong"/>
    <w:basedOn w:val="DefaultParagraphFont"/>
    <w:uiPriority w:val="22"/>
    <w:qFormat/>
    <w:rsid w:val="004A0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gallery.mailchimp.com/c7623134be0956b6fc8fb1d68/images/08390697-7c55-4d19-984f-627bb8535163.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1</cp:revision>
  <dcterms:created xsi:type="dcterms:W3CDTF">2015-05-19T13:39:00Z</dcterms:created>
  <dcterms:modified xsi:type="dcterms:W3CDTF">2015-05-19T13:42:00Z</dcterms:modified>
</cp:coreProperties>
</file>